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3DD6A6A3" w:rsidR="00057929" w:rsidRDefault="00057929" w:rsidP="00A7078C">
      <w:pPr>
        <w:pStyle w:val="Heading2"/>
      </w:pPr>
      <w:r>
        <w:t xml:space="preserve">Last updated: </w:t>
      </w:r>
      <w:r w:rsidR="009A55AC">
        <w:fldChar w:fldCharType="begin"/>
      </w:r>
      <w:r w:rsidR="009A55AC">
        <w:instrText xml:space="preserve"> DATE \@ "MMMM d, yyyy" </w:instrText>
      </w:r>
      <w:r w:rsidR="009A55AC">
        <w:fldChar w:fldCharType="separate"/>
      </w:r>
      <w:r w:rsidR="00A7078C">
        <w:rPr>
          <w:noProof/>
        </w:rPr>
        <w:t>April 7, 2024</w:t>
      </w:r>
      <w:r w:rsidR="009A55AC">
        <w:fldChar w:fldCharType="end"/>
      </w:r>
    </w:p>
    <w:p w14:paraId="45366785" w14:textId="1036B5A8" w:rsidR="00057929" w:rsidRDefault="00057929" w:rsidP="00057929">
      <w:r w:rsidRPr="00057929">
        <w:t xml:space="preserve">Welcome to </w:t>
      </w:r>
      <w:r w:rsidR="00282DC9">
        <w:t>Fantastik</w:t>
      </w:r>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Pr="00827960" w:rsidRDefault="00057929" w:rsidP="00827960">
      <w:pPr>
        <w:pStyle w:val="Heading1"/>
        <w:rPr>
          <w:color w:val="7F7F7F" w:themeColor="text1" w:themeTint="80"/>
        </w:rPr>
      </w:pPr>
      <w:r w:rsidRPr="00827960">
        <w:rPr>
          <w:color w:val="7F7F7F" w:themeColor="text1" w:themeTint="80"/>
        </w:rPr>
        <w:t>1. Your Account</w:t>
      </w:r>
    </w:p>
    <w:p w14:paraId="20476B78" w14:textId="77777777" w:rsidR="00057929" w:rsidRDefault="00057929" w:rsidP="00057929">
      <w:r w:rsidRPr="00057929">
        <w:t xml:space="preserve">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827960">
      <w:pPr>
        <w:pStyle w:val="Heading1"/>
        <w:rPr>
          <w:color w:val="7F7F7F" w:themeColor="text1" w:themeTint="80"/>
        </w:rPr>
      </w:pPr>
      <w:r>
        <w:rPr>
          <w:color w:val="7F7F7F" w:themeColor="text1" w:themeTint="80"/>
        </w:rP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827960">
      <w:pPr>
        <w:pStyle w:val="Heading1"/>
        <w:rPr>
          <w:color w:val="7F7F7F" w:themeColor="text1" w:themeTint="80"/>
        </w:rPr>
      </w:pPr>
      <w:r>
        <w:rPr>
          <w:color w:val="7F7F7F" w:themeColor="text1" w:themeTint="80"/>
        </w:rP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w:t>
      </w:r>
      <w:r w:rsidRPr="00057929">
        <w:lastRenderedPageBreak/>
        <w:t>for complying with any warranties, returns, or refunds policies that may apply to them. You agree to communicate and deal directly with the seller or provider of any products or services that you order, and to resolve any disputes or issues with them directly, without involving us.</w:t>
      </w:r>
    </w:p>
    <w:p w14:paraId="49D8579C" w14:textId="77777777" w:rsidR="00057929" w:rsidRDefault="00057929" w:rsidP="00827960">
      <w:pPr>
        <w:pStyle w:val="Heading1"/>
        <w:rPr>
          <w:color w:val="7F7F7F" w:themeColor="text1" w:themeTint="80"/>
        </w:rPr>
      </w:pPr>
      <w:r>
        <w:rPr>
          <w:color w:val="7F7F7F" w:themeColor="text1" w:themeTint="80"/>
        </w:rP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827960">
      <w:pPr>
        <w:pStyle w:val="Heading1"/>
        <w:rPr>
          <w:color w:val="7F7F7F" w:themeColor="text1" w:themeTint="80"/>
        </w:rPr>
      </w:pPr>
      <w:r>
        <w:rPr>
          <w:color w:val="7F7F7F" w:themeColor="text1" w:themeTint="80"/>
        </w:rPr>
        <w:t>5. Intellectual Property Rights</w:t>
      </w:r>
    </w:p>
    <w:p w14:paraId="45F5CACD" w14:textId="4197FFD0" w:rsidR="00057929" w:rsidRDefault="00057929" w:rsidP="00057929">
      <w:r w:rsidRPr="00057929">
        <w:t xml:space="preserve">All the content and materials that are displayed or made available on our website, such as text, graphics, logos, images, videos, audio, software, and data, are the property of </w:t>
      </w:r>
      <w:r w:rsidR="00282DC9">
        <w:t>Fantastik</w:t>
      </w:r>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827960">
      <w:pPr>
        <w:pStyle w:val="Heading1"/>
        <w:rPr>
          <w:color w:val="7F7F7F" w:themeColor="text1" w:themeTint="80"/>
        </w:rPr>
      </w:pPr>
      <w:r>
        <w:rPr>
          <w:color w:val="7F7F7F" w:themeColor="text1" w:themeTint="80"/>
        </w:rPr>
        <w:t>6. Disclaimer of Warranties</w:t>
      </w:r>
    </w:p>
    <w:p w14:paraId="68780E5B" w14:textId="77777777" w:rsidR="00CE3A25" w:rsidRDefault="00CE3A25" w:rsidP="00CE3A25">
      <w:r w:rsidRPr="00CE3A25">
        <w:t xml:space="preserve">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827960">
      <w:pPr>
        <w:pStyle w:val="Heading1"/>
        <w:rPr>
          <w:color w:val="7F7F7F" w:themeColor="text1" w:themeTint="80"/>
        </w:rPr>
      </w:pPr>
      <w:r>
        <w:rPr>
          <w:color w:val="7F7F7F" w:themeColor="text1" w:themeTint="80"/>
        </w:rP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827960">
      <w:pPr>
        <w:pStyle w:val="Heading1"/>
        <w:rPr>
          <w:color w:val="7F7F7F" w:themeColor="text1" w:themeTint="80"/>
        </w:rPr>
      </w:pPr>
      <w:r>
        <w:rPr>
          <w:color w:val="7F7F7F" w:themeColor="text1" w:themeTint="80"/>
        </w:rP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827960">
      <w:pPr>
        <w:pStyle w:val="Heading1"/>
        <w:rPr>
          <w:color w:val="7F7F7F" w:themeColor="text1" w:themeTint="80"/>
        </w:rPr>
      </w:pPr>
      <w:r>
        <w:rPr>
          <w:color w:val="7F7F7F" w:themeColor="text1" w:themeTint="80"/>
        </w:rP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827960">
      <w:pPr>
        <w:pStyle w:val="Heading1"/>
        <w:rPr>
          <w:color w:val="7F7F7F" w:themeColor="text1" w:themeTint="80"/>
        </w:rPr>
      </w:pPr>
      <w:r>
        <w:rPr>
          <w:color w:val="7F7F7F" w:themeColor="text1" w:themeTint="80"/>
        </w:rP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827960">
      <w:pPr>
        <w:pStyle w:val="Heading1"/>
        <w:rPr>
          <w:color w:val="7F7F7F" w:themeColor="text1" w:themeTint="80"/>
        </w:rPr>
      </w:pPr>
      <w:r>
        <w:rPr>
          <w:color w:val="7F7F7F" w:themeColor="text1" w:themeTint="80"/>
        </w:rPr>
        <w:t>11. Contact Us</w:t>
      </w:r>
    </w:p>
    <w:p w14:paraId="15797741" w14:textId="1DCE7AAC" w:rsidR="00057929" w:rsidRPr="00CE3A25" w:rsidRDefault="00CE3A25" w:rsidP="00CE3A25">
      <w:r w:rsidRPr="00CE3A25">
        <w:t>If you have any questions, comments, or concerns about these terms of service or our website, please contact us at support@</w:t>
      </w:r>
      <w:r w:rsidR="00282DC9">
        <w:t>Fantastik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Black">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0D431A"/>
    <w:rsid w:val="00182B86"/>
    <w:rsid w:val="00282DC9"/>
    <w:rsid w:val="002A4B62"/>
    <w:rsid w:val="00476396"/>
    <w:rsid w:val="006032C5"/>
    <w:rsid w:val="006418F6"/>
    <w:rsid w:val="0066051F"/>
    <w:rsid w:val="006B54D9"/>
    <w:rsid w:val="0073724A"/>
    <w:rsid w:val="007845FF"/>
    <w:rsid w:val="00816A1E"/>
    <w:rsid w:val="00827960"/>
    <w:rsid w:val="0083792C"/>
    <w:rsid w:val="008A3EA3"/>
    <w:rsid w:val="009044C2"/>
    <w:rsid w:val="00946FA3"/>
    <w:rsid w:val="009A55AC"/>
    <w:rsid w:val="009E57DE"/>
    <w:rsid w:val="00A7078C"/>
    <w:rsid w:val="00BA5FD1"/>
    <w:rsid w:val="00C032BF"/>
    <w:rsid w:val="00CE3A25"/>
    <w:rsid w:val="00D9261C"/>
    <w:rsid w:val="00DD0443"/>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27960"/>
    <w:pPr>
      <w:spacing w:after="0" w:line="240" w:lineRule="auto"/>
      <w:jc w:val="center"/>
      <w:outlineLvl w:val="0"/>
    </w:pPr>
    <w:rPr>
      <w:rFonts w:ascii="Aptos Black" w:eastAsia="Times New Roman" w:hAnsi="Aptos Black" w:cs="Times New Roman"/>
      <w:b/>
      <w:bCs/>
      <w:color w:val="7F7F7F" w:themeColor="text1" w:themeTint="80"/>
      <w:kern w:val="0"/>
      <w:sz w:val="52"/>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960"/>
    <w:rPr>
      <w:rFonts w:ascii="Aptos Black" w:eastAsia="Times New Roman" w:hAnsi="Aptos Black" w:cs="Times New Roman"/>
      <w:b/>
      <w:bCs/>
      <w:color w:val="7F7F7F" w:themeColor="text1" w:themeTint="80"/>
      <w:kern w:val="0"/>
      <w:sz w:val="52"/>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1445</Words>
  <Characters>8237</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Last updated: April 7, 2024</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2024-04-08T00:39:00Z</dcterms:created>
  <dcterms:modified xsi:type="dcterms:W3CDTF">2024-04-08T00:39:00Z</dcterms:modified>
</cp:coreProperties>
</file>